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59C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附件</w:t>
      </w:r>
      <w:r>
        <w:rPr>
          <w:rFonts w:hint="eastAsia" w:ascii="Times New Roman" w:hAnsi="Times New Roman" w:cs="Times New Roman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lang w:val="en-US" w:eastAsia="zh-CN"/>
        </w:rPr>
        <w:t>：</w:t>
      </w:r>
    </w:p>
    <w:p w14:paraId="54C3F156">
      <w:pPr>
        <w:pStyle w:val="2"/>
        <w:bidi w:val="0"/>
        <w:rPr>
          <w:rFonts w:hint="default"/>
          <w:sz w:val="36"/>
          <w:szCs w:val="36"/>
          <w:lang w:val="en-US" w:eastAsia="zh-CN"/>
        </w:rPr>
      </w:pPr>
      <w:r>
        <w:rPr>
          <w:rFonts w:hint="default"/>
          <w:sz w:val="36"/>
          <w:szCs w:val="36"/>
          <w:lang w:val="en-US" w:eastAsia="zh-CN"/>
        </w:rPr>
        <w:t>广东省有害生物防制服务机构</w:t>
      </w:r>
      <w:r>
        <w:rPr>
          <w:rFonts w:hint="eastAsia"/>
          <w:sz w:val="36"/>
          <w:szCs w:val="36"/>
          <w:lang w:val="en-US" w:eastAsia="zh-CN"/>
        </w:rPr>
        <w:t>服务能力</w:t>
      </w:r>
      <w:r>
        <w:rPr>
          <w:rFonts w:hint="default"/>
          <w:sz w:val="36"/>
          <w:szCs w:val="36"/>
          <w:lang w:val="en-US" w:eastAsia="zh-CN"/>
        </w:rPr>
        <w:t>复审申请表</w:t>
      </w:r>
    </w:p>
    <w:tbl>
      <w:tblPr>
        <w:tblStyle w:val="5"/>
        <w:tblpPr w:leftFromText="180" w:rightFromText="180" w:vertAnchor="text" w:horzAnchor="page" w:tblpX="1800" w:tblpY="534"/>
        <w:tblOverlap w:val="never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2"/>
        <w:gridCol w:w="1138"/>
        <w:gridCol w:w="1096"/>
        <w:gridCol w:w="898"/>
        <w:gridCol w:w="510"/>
        <w:gridCol w:w="1212"/>
        <w:gridCol w:w="55"/>
        <w:gridCol w:w="1969"/>
      </w:tblGrid>
      <w:tr w14:paraId="06887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964" w:type="pct"/>
            <w:vAlign w:val="center"/>
          </w:tcPr>
          <w:p w14:paraId="12863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  <w:t>单位名称</w:t>
            </w:r>
          </w:p>
          <w:p w14:paraId="719A4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（盖章）</w:t>
            </w:r>
          </w:p>
        </w:tc>
        <w:tc>
          <w:tcPr>
            <w:tcW w:w="2137" w:type="pct"/>
            <w:gridSpan w:val="4"/>
            <w:vAlign w:val="center"/>
          </w:tcPr>
          <w:p w14:paraId="604E9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  <w:tc>
          <w:tcPr>
            <w:tcW w:w="711" w:type="pct"/>
            <w:vAlign w:val="center"/>
          </w:tcPr>
          <w:p w14:paraId="793A2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  <w:t>成立日期</w:t>
            </w:r>
          </w:p>
        </w:tc>
        <w:tc>
          <w:tcPr>
            <w:tcW w:w="1186" w:type="pct"/>
            <w:gridSpan w:val="2"/>
            <w:vAlign w:val="center"/>
          </w:tcPr>
          <w:p w14:paraId="12E9E2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</w:tr>
      <w:tr w14:paraId="158CD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964" w:type="pct"/>
            <w:vAlign w:val="center"/>
          </w:tcPr>
          <w:p w14:paraId="29E03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统一社会信用代码</w:t>
            </w:r>
          </w:p>
        </w:tc>
        <w:tc>
          <w:tcPr>
            <w:tcW w:w="2137" w:type="pct"/>
            <w:gridSpan w:val="4"/>
            <w:vAlign w:val="center"/>
          </w:tcPr>
          <w:p w14:paraId="2D6B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  <w:tc>
          <w:tcPr>
            <w:tcW w:w="711" w:type="pct"/>
            <w:vAlign w:val="center"/>
          </w:tcPr>
          <w:p w14:paraId="566D9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  <w:t>E-mail</w:t>
            </w:r>
          </w:p>
        </w:tc>
        <w:tc>
          <w:tcPr>
            <w:tcW w:w="1186" w:type="pct"/>
            <w:gridSpan w:val="2"/>
            <w:vAlign w:val="center"/>
          </w:tcPr>
          <w:p w14:paraId="3ACFBB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</w:tr>
      <w:tr w14:paraId="0A4A3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964" w:type="pct"/>
            <w:vAlign w:val="center"/>
          </w:tcPr>
          <w:p w14:paraId="75EF5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会员证书</w:t>
            </w:r>
          </w:p>
          <w:p w14:paraId="771E9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编号</w:t>
            </w:r>
          </w:p>
        </w:tc>
        <w:tc>
          <w:tcPr>
            <w:tcW w:w="2137" w:type="pct"/>
            <w:gridSpan w:val="4"/>
            <w:vAlign w:val="center"/>
          </w:tcPr>
          <w:p w14:paraId="6E525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  <w:tc>
          <w:tcPr>
            <w:tcW w:w="711" w:type="pct"/>
            <w:vAlign w:val="center"/>
          </w:tcPr>
          <w:p w14:paraId="5A059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  <w:t>会员证书有效期</w:t>
            </w:r>
          </w:p>
        </w:tc>
        <w:tc>
          <w:tcPr>
            <w:tcW w:w="1186" w:type="pct"/>
            <w:gridSpan w:val="2"/>
            <w:vAlign w:val="center"/>
          </w:tcPr>
          <w:p w14:paraId="039DEF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</w:tr>
      <w:tr w14:paraId="49E56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964" w:type="pct"/>
            <w:vAlign w:val="center"/>
          </w:tcPr>
          <w:p w14:paraId="34916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连续有效会员年限</w:t>
            </w:r>
          </w:p>
        </w:tc>
        <w:tc>
          <w:tcPr>
            <w:tcW w:w="1311" w:type="pct"/>
            <w:gridSpan w:val="2"/>
            <w:vAlign w:val="center"/>
          </w:tcPr>
          <w:p w14:paraId="445EB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2"/>
              </w:rPr>
            </w:pPr>
          </w:p>
        </w:tc>
        <w:tc>
          <w:tcPr>
            <w:tcW w:w="825" w:type="pct"/>
            <w:gridSpan w:val="2"/>
            <w:vAlign w:val="center"/>
          </w:tcPr>
          <w:p w14:paraId="209C6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会员级别</w:t>
            </w:r>
          </w:p>
        </w:tc>
        <w:tc>
          <w:tcPr>
            <w:tcW w:w="1898" w:type="pct"/>
            <w:gridSpan w:val="3"/>
            <w:vAlign w:val="center"/>
          </w:tcPr>
          <w:p w14:paraId="5B021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团体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  <w:t xml:space="preserve">   理事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  <w:t xml:space="preserve">  常务理事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sym w:font="Wingdings 2" w:char="00A3"/>
            </w:r>
          </w:p>
        </w:tc>
      </w:tr>
      <w:tr w14:paraId="4066B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964" w:type="pct"/>
            <w:vAlign w:val="center"/>
          </w:tcPr>
          <w:p w14:paraId="393C5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  <w:t>法人代表</w:t>
            </w:r>
          </w:p>
        </w:tc>
        <w:tc>
          <w:tcPr>
            <w:tcW w:w="668" w:type="pct"/>
            <w:vAlign w:val="center"/>
          </w:tcPr>
          <w:p w14:paraId="482E9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  <w:tc>
          <w:tcPr>
            <w:tcW w:w="642" w:type="pct"/>
            <w:vAlign w:val="center"/>
          </w:tcPr>
          <w:p w14:paraId="569F2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2"/>
                <w:lang w:eastAsia="zh-CN"/>
              </w:rPr>
              <w:t>办公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2"/>
              </w:rPr>
              <w:t>电话</w:t>
            </w:r>
          </w:p>
        </w:tc>
        <w:tc>
          <w:tcPr>
            <w:tcW w:w="825" w:type="pct"/>
            <w:gridSpan w:val="2"/>
            <w:vAlign w:val="center"/>
          </w:tcPr>
          <w:p w14:paraId="3BC5E5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  <w:tc>
          <w:tcPr>
            <w:tcW w:w="711" w:type="pct"/>
            <w:vAlign w:val="center"/>
          </w:tcPr>
          <w:p w14:paraId="4939F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  <w:t>手机</w:t>
            </w:r>
          </w:p>
        </w:tc>
        <w:tc>
          <w:tcPr>
            <w:tcW w:w="1186" w:type="pct"/>
            <w:gridSpan w:val="2"/>
            <w:vAlign w:val="center"/>
          </w:tcPr>
          <w:p w14:paraId="7ABD8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</w:tr>
      <w:tr w14:paraId="77202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964" w:type="pct"/>
            <w:vAlign w:val="center"/>
          </w:tcPr>
          <w:p w14:paraId="0C29D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项目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  <w:t>联系人</w:t>
            </w:r>
          </w:p>
        </w:tc>
        <w:tc>
          <w:tcPr>
            <w:tcW w:w="668" w:type="pct"/>
            <w:vAlign w:val="center"/>
          </w:tcPr>
          <w:p w14:paraId="49D82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  <w:tc>
          <w:tcPr>
            <w:tcW w:w="642" w:type="pct"/>
            <w:vAlign w:val="center"/>
          </w:tcPr>
          <w:p w14:paraId="29D9D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2"/>
                <w:lang w:eastAsia="zh-CN"/>
              </w:rPr>
              <w:t>办公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0"/>
                <w:sz w:val="24"/>
                <w:szCs w:val="22"/>
              </w:rPr>
              <w:t>电话</w:t>
            </w:r>
          </w:p>
        </w:tc>
        <w:tc>
          <w:tcPr>
            <w:tcW w:w="825" w:type="pct"/>
            <w:gridSpan w:val="2"/>
            <w:vAlign w:val="center"/>
          </w:tcPr>
          <w:p w14:paraId="52E21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  <w:tc>
          <w:tcPr>
            <w:tcW w:w="711" w:type="pct"/>
            <w:vAlign w:val="center"/>
          </w:tcPr>
          <w:p w14:paraId="4237A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  <w:t>手机</w:t>
            </w:r>
          </w:p>
        </w:tc>
        <w:tc>
          <w:tcPr>
            <w:tcW w:w="1186" w:type="pct"/>
            <w:gridSpan w:val="2"/>
            <w:vAlign w:val="center"/>
          </w:tcPr>
          <w:p w14:paraId="45017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</w:tr>
      <w:tr w14:paraId="4E40F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3" w:hRule="atLeast"/>
        </w:trPr>
        <w:tc>
          <w:tcPr>
            <w:tcW w:w="964" w:type="pct"/>
            <w:vAlign w:val="center"/>
          </w:tcPr>
          <w:p w14:paraId="3C1563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  <w:t>注册地址</w:t>
            </w:r>
          </w:p>
        </w:tc>
        <w:tc>
          <w:tcPr>
            <w:tcW w:w="4035" w:type="pct"/>
            <w:gridSpan w:val="7"/>
            <w:vAlign w:val="center"/>
          </w:tcPr>
          <w:p w14:paraId="2BDDAB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</w:tr>
      <w:tr w14:paraId="4BF5E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3" w:hRule="atLeast"/>
        </w:trPr>
        <w:tc>
          <w:tcPr>
            <w:tcW w:w="964" w:type="pct"/>
            <w:vAlign w:val="center"/>
          </w:tcPr>
          <w:p w14:paraId="5D4DF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  <w:t>办公地址</w:t>
            </w:r>
          </w:p>
        </w:tc>
        <w:tc>
          <w:tcPr>
            <w:tcW w:w="4035" w:type="pct"/>
            <w:gridSpan w:val="7"/>
            <w:vAlign w:val="center"/>
          </w:tcPr>
          <w:p w14:paraId="0AE65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</w:tr>
      <w:tr w14:paraId="510A0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964" w:type="pct"/>
            <w:vAlign w:val="center"/>
          </w:tcPr>
          <w:p w14:paraId="6DD9A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近两年营业总额（万元）</w:t>
            </w:r>
          </w:p>
        </w:tc>
        <w:tc>
          <w:tcPr>
            <w:tcW w:w="1838" w:type="pct"/>
            <w:gridSpan w:val="3"/>
            <w:vAlign w:val="center"/>
          </w:tcPr>
          <w:p w14:paraId="5367A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  <w:tc>
          <w:tcPr>
            <w:tcW w:w="2196" w:type="pct"/>
            <w:gridSpan w:val="4"/>
            <w:vAlign w:val="center"/>
          </w:tcPr>
          <w:p w14:paraId="2F1DE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</w:tr>
      <w:tr w14:paraId="3CCD9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964" w:type="pct"/>
            <w:vAlign w:val="center"/>
          </w:tcPr>
          <w:p w14:paraId="34BC1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申请性质</w:t>
            </w:r>
          </w:p>
        </w:tc>
        <w:tc>
          <w:tcPr>
            <w:tcW w:w="1838" w:type="pct"/>
            <w:gridSpan w:val="3"/>
            <w:vAlign w:val="center"/>
          </w:tcPr>
          <w:p w14:paraId="12141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新申报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  <w:t xml:space="preserve">  复审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  <w:t xml:space="preserve">  升级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sym w:font="Wingdings 2" w:char="00A3"/>
            </w:r>
          </w:p>
        </w:tc>
        <w:tc>
          <w:tcPr>
            <w:tcW w:w="1042" w:type="pct"/>
            <w:gridSpan w:val="3"/>
            <w:vAlign w:val="center"/>
          </w:tcPr>
          <w:p w14:paraId="3D07C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t>申请等级</w:t>
            </w:r>
          </w:p>
        </w:tc>
        <w:tc>
          <w:tcPr>
            <w:tcW w:w="1153" w:type="pct"/>
            <w:vAlign w:val="center"/>
          </w:tcPr>
          <w:p w14:paraId="3E421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  <w:t>A级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sym w:font="Wingdings 2" w:char="00A3"/>
            </w:r>
          </w:p>
          <w:p w14:paraId="4C411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  <w:t>B级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sym w:font="Wingdings 2" w:char="00A3"/>
            </w:r>
          </w:p>
          <w:p w14:paraId="3D3DD4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val="en-US" w:eastAsia="zh-CN"/>
              </w:rPr>
              <w:t>C级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  <w:lang w:eastAsia="zh-CN"/>
              </w:rPr>
              <w:sym w:font="Wingdings 2" w:char="00A3"/>
            </w:r>
          </w:p>
        </w:tc>
      </w:tr>
      <w:tr w14:paraId="4156D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964" w:type="pct"/>
            <w:vAlign w:val="center"/>
          </w:tcPr>
          <w:p w14:paraId="6DFB1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原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服务能力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等级证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书编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号</w:t>
            </w:r>
          </w:p>
        </w:tc>
        <w:tc>
          <w:tcPr>
            <w:tcW w:w="1838" w:type="pct"/>
            <w:gridSpan w:val="3"/>
            <w:vAlign w:val="center"/>
          </w:tcPr>
          <w:p w14:paraId="671C7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042" w:type="pct"/>
            <w:gridSpan w:val="3"/>
            <w:vAlign w:val="center"/>
          </w:tcPr>
          <w:p w14:paraId="4B1F8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原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服务能力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等级证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书有效期</w:t>
            </w:r>
          </w:p>
        </w:tc>
        <w:tc>
          <w:tcPr>
            <w:tcW w:w="1153" w:type="pct"/>
            <w:vAlign w:val="center"/>
          </w:tcPr>
          <w:p w14:paraId="7F885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Lines="0" w:line="240" w:lineRule="auto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2"/>
              </w:rPr>
            </w:pPr>
          </w:p>
        </w:tc>
      </w:tr>
    </w:tbl>
    <w:p w14:paraId="23991275">
      <w:pPr>
        <w:ind w:left="0" w:leftChars="0" w:firstLine="0" w:firstLineChars="0"/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99FA96">
    <w:pPr>
      <w:pStyle w:val="3"/>
      <w:ind w:left="0" w:leftChars="0" w:firstLine="0" w:firstLineChars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0C51C9">
    <w:pPr>
      <w:pStyle w:val="4"/>
      <w:ind w:left="0" w:leftChars="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2OTYwNDMyMDVhYjUxOTM5YTRhZTgyYmJjODA4OTEifQ=="/>
  </w:docVars>
  <w:rsids>
    <w:rsidRoot w:val="5E3C4865"/>
    <w:rsid w:val="29BA11DD"/>
    <w:rsid w:val="47AC7603"/>
    <w:rsid w:val="520C3CFE"/>
    <w:rsid w:val="5E3C4865"/>
    <w:rsid w:val="772B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0" w:firstLineChars="200"/>
      <w:jc w:val="both"/>
    </w:pPr>
    <w:rPr>
      <w:rFonts w:ascii="Calibri" w:hAnsi="Calibri" w:eastAsia="仿宋_GB2312" w:cstheme="minorBid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760" w:lineRule="exact"/>
      <w:ind w:firstLine="0" w:firstLineChars="0"/>
      <w:jc w:val="center"/>
      <w:outlineLvl w:val="0"/>
    </w:pPr>
    <w:rPr>
      <w:rFonts w:ascii="方正小标宋简体" w:hAnsi="方正小标宋简体" w:eastAsia="方正小标宋简体"/>
      <w:kern w:val="44"/>
      <w:sz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178</Characters>
  <Lines>0</Lines>
  <Paragraphs>0</Paragraphs>
  <TotalTime>7</TotalTime>
  <ScaleCrop>false</ScaleCrop>
  <LinksUpToDate>false</LinksUpToDate>
  <CharactersWithSpaces>187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2020-01-21T02:11:00Z</dcterms:created>
  <dc:creator>源</dc:creator>
  <cp:lastModifiedBy>邓建锋</cp:lastModifiedBy>
  <dcterms:modified xsi:type="dcterms:W3CDTF">2024-10-12T01:21:29Z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EA258E1A2B2F45EBB0CB7C409E1208D5</vt:lpwstr>
  </property>
</Properties>
</file>